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7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54"/>
        <w:gridCol w:w="4952"/>
        <w:gridCol w:w="4952"/>
      </w:tblGrid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8D32A9">
            <w:pPr>
              <w:jc w:val="right"/>
            </w:pPr>
            <w:r>
              <w:rPr>
                <w:sz w:val="20"/>
                <w:szCs w:val="20"/>
              </w:rPr>
              <w:t>Акционерное общество "Группа страховых компаний "</w:t>
            </w:r>
            <w:proofErr w:type="spellStart"/>
            <w:r>
              <w:rPr>
                <w:sz w:val="20"/>
                <w:szCs w:val="20"/>
              </w:rPr>
              <w:t>Югория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pPr>
              <w:jc w:val="center"/>
            </w:pPr>
            <w:r>
              <w:rPr>
                <w:b/>
                <w:sz w:val="20"/>
                <w:szCs w:val="20"/>
              </w:rPr>
              <w:t>ЗАЯВЛЕНИЕ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pPr>
              <w:jc w:val="center"/>
            </w:pPr>
            <w:r>
              <w:rPr>
                <w:b/>
                <w:sz w:val="20"/>
                <w:szCs w:val="20"/>
              </w:rPr>
              <w:t>О досрочном прекращении договора обязательного страхования гражданской ответственности владельцев транспортных средств (ОСАГО)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5CBB" w:rsidRDefault="008D32A9" w:rsidP="00E4172E">
            <w:r>
              <w:rPr>
                <w:sz w:val="20"/>
                <w:szCs w:val="20"/>
              </w:rPr>
              <w:t xml:space="preserve">Страхователь: 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pPr>
              <w:jc w:val="center"/>
            </w:pPr>
            <w:r>
              <w:rPr>
                <w:szCs w:val="16"/>
              </w:rPr>
              <w:t>(фамилия, имя, отчество, наименование юр. лица или ПБОЮЛ)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r>
              <w:rPr>
                <w:b/>
                <w:sz w:val="20"/>
                <w:szCs w:val="20"/>
              </w:rPr>
              <w:t>Прошу досрочно прекратить договор ОСАГО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E4172E" w:rsidP="00E4172E">
            <w:r>
              <w:rPr>
                <w:sz w:val="20"/>
                <w:szCs w:val="20"/>
              </w:rPr>
              <w:t xml:space="preserve">сер. ХХХ № ________________ </w:t>
            </w:r>
            <w:r w:rsidR="008D32A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___________ </w:t>
            </w:r>
            <w:r w:rsidR="008D32A9">
              <w:rPr>
                <w:sz w:val="20"/>
                <w:szCs w:val="20"/>
              </w:rPr>
              <w:t>г. в связи с: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12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r>
              <w:rPr>
                <w:b/>
                <w:sz w:val="20"/>
                <w:szCs w:val="20"/>
              </w:rPr>
              <w:t>(отметьте нужный вариант - ☑)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tcMar>
              <w:left w:w="420" w:type="dxa"/>
            </w:tcMar>
            <w:vAlign w:val="bottom"/>
          </w:tcPr>
          <w:p w:rsidR="00A25CBB" w:rsidRDefault="008D32A9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- Смерть страхователя или ликвидация </w:t>
            </w:r>
            <w:r>
              <w:rPr>
                <w:sz w:val="20"/>
                <w:szCs w:val="20"/>
              </w:rPr>
              <w:t>юридического лица – страхователя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10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tcMar>
              <w:left w:w="420" w:type="dxa"/>
            </w:tcMar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tcMar>
              <w:left w:w="420" w:type="dxa"/>
            </w:tcMar>
            <w:vAlign w:val="bottom"/>
          </w:tcPr>
          <w:p w:rsidR="00A25CBB" w:rsidRDefault="008D32A9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- Замена собственника транспортного средства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10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tcMar>
              <w:left w:w="420" w:type="dxa"/>
            </w:tcMar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tcMar>
              <w:left w:w="420" w:type="dxa"/>
            </w:tcMar>
            <w:vAlign w:val="bottom"/>
          </w:tcPr>
          <w:p w:rsidR="00A25CBB" w:rsidRDefault="008D32A9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- Полная гибель (утрата) транспортного средства, указанного в полисе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10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tcMar>
              <w:left w:w="420" w:type="dxa"/>
            </w:tcMar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tcMar>
              <w:left w:w="420" w:type="dxa"/>
            </w:tcMar>
            <w:vAlign w:val="bottom"/>
          </w:tcPr>
          <w:p w:rsidR="00A25CBB" w:rsidRDefault="00E4172E">
            <w:r>
              <w:rPr>
                <w:sz w:val="20"/>
                <w:szCs w:val="20"/>
              </w:rPr>
              <w:t>☐</w:t>
            </w:r>
            <w:r w:rsidR="008D32A9">
              <w:rPr>
                <w:sz w:val="20"/>
                <w:szCs w:val="20"/>
              </w:rPr>
              <w:t xml:space="preserve"> - Иное (необходимо указать причину)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r>
              <w:rPr>
                <w:b/>
                <w:sz w:val="20"/>
                <w:szCs w:val="20"/>
              </w:rPr>
              <w:t xml:space="preserve">Часть страховой премии за </w:t>
            </w:r>
            <w:proofErr w:type="spellStart"/>
            <w:r>
              <w:rPr>
                <w:b/>
                <w:sz w:val="20"/>
                <w:szCs w:val="20"/>
              </w:rPr>
              <w:t>неистекший</w:t>
            </w:r>
            <w:proofErr w:type="spellEnd"/>
            <w:r>
              <w:rPr>
                <w:b/>
                <w:sz w:val="20"/>
                <w:szCs w:val="20"/>
              </w:rPr>
              <w:t xml:space="preserve"> срок действия договора страхования прошу: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A25CBB" w:rsidRDefault="008D32A9">
            <w:r>
              <w:rPr>
                <w:b/>
                <w:sz w:val="20"/>
                <w:szCs w:val="20"/>
              </w:rPr>
              <w:t>(отметьте нужный вариант - ☑)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10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5254" w:type="dxa"/>
            <w:shd w:val="clear" w:color="FFFFFF" w:fill="auto"/>
            <w:tcMar>
              <w:left w:w="420" w:type="dxa"/>
            </w:tcMar>
            <w:vAlign w:val="bottom"/>
          </w:tcPr>
          <w:p w:rsidR="00A25CBB" w:rsidRDefault="00A25CBB"/>
        </w:tc>
        <w:tc>
          <w:tcPr>
            <w:tcW w:w="4952" w:type="dxa"/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shd w:val="clear" w:color="FFFFFF" w:fill="auto"/>
            <w:tcMar>
              <w:left w:w="420" w:type="dxa"/>
            </w:tcMar>
            <w:vAlign w:val="bottom"/>
          </w:tcPr>
          <w:p w:rsidR="00A25CBB" w:rsidRDefault="008D32A9"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- Перечислить на </w:t>
            </w:r>
            <w:r>
              <w:rPr>
                <w:sz w:val="20"/>
                <w:szCs w:val="20"/>
              </w:rPr>
              <w:t>банковский счет (необходимо указать реквизиты):</w:t>
            </w:r>
          </w:p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>
            <w:bookmarkStart w:id="0" w:name="_GoBack"/>
            <w:bookmarkEnd w:id="0"/>
          </w:p>
        </w:tc>
        <w:tc>
          <w:tcPr>
            <w:tcW w:w="1020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5CBB" w:rsidRDefault="00A25CBB"/>
        </w:tc>
      </w:tr>
      <w:tr w:rsidR="00A25CBB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A25CBB" w:rsidRDefault="00A25CBB"/>
        </w:tc>
        <w:tc>
          <w:tcPr>
            <w:tcW w:w="1020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A25CBB" w:rsidRDefault="00A25CBB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shd w:val="clear" w:color="FFFFFF" w:fill="auto"/>
            <w:tcMar>
              <w:left w:w="420" w:type="dxa"/>
            </w:tcMar>
            <w:vAlign w:val="bottom"/>
          </w:tcPr>
          <w:p w:rsidR="0079746D" w:rsidRDefault="0079746D" w:rsidP="0079746D"/>
        </w:tc>
        <w:tc>
          <w:tcPr>
            <w:tcW w:w="4952" w:type="dxa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79746D" w:rsidRDefault="0079746D" w:rsidP="0079746D">
            <w:r>
              <w:rPr>
                <w:b/>
                <w:sz w:val="20"/>
                <w:szCs w:val="20"/>
              </w:rPr>
              <w:t>Прилагаю:</w:t>
            </w: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79746D" w:rsidRDefault="0079746D" w:rsidP="0079746D">
            <w:r>
              <w:rPr>
                <w:sz w:val="20"/>
                <w:szCs w:val="20"/>
              </w:rPr>
              <w:t>Страховой полис серия ХХХ № ___________</w:t>
            </w: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79746D" w:rsidRDefault="0079746D" w:rsidP="0079746D">
            <w:r>
              <w:rPr>
                <w:sz w:val="20"/>
                <w:szCs w:val="20"/>
              </w:rPr>
              <w:t>Копии документов, подтверждающие основание прекращения договора ____________________________________</w:t>
            </w: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79746D" w:rsidRDefault="0079746D" w:rsidP="0079746D">
            <w:pPr>
              <w:jc w:val="center"/>
            </w:pPr>
            <w:r>
              <w:rPr>
                <w:sz w:val="20"/>
                <w:szCs w:val="20"/>
              </w:rPr>
              <w:t>Уведомлен, что попытка получить повторно денежные средства по уже прекращенному договору рассматривается как мошенничество и я могу быть привлечен к уголовной ответственности.</w:t>
            </w: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10206" w:type="dxa"/>
            <w:gridSpan w:val="2"/>
            <w:shd w:val="clear" w:color="FFFFFF" w:fill="auto"/>
            <w:vAlign w:val="bottom"/>
          </w:tcPr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 (____________________ )</w:t>
            </w:r>
          </w:p>
          <w:p w:rsidR="0079746D" w:rsidRDefault="0079746D" w:rsidP="0079746D">
            <w:pPr>
              <w:rPr>
                <w:sz w:val="20"/>
                <w:szCs w:val="20"/>
              </w:rPr>
            </w:pPr>
          </w:p>
          <w:p w:rsidR="0079746D" w:rsidRDefault="0079746D" w:rsidP="0079746D">
            <w:pPr>
              <w:rPr>
                <w:sz w:val="20"/>
                <w:szCs w:val="20"/>
              </w:rPr>
            </w:pPr>
          </w:p>
          <w:p w:rsidR="0079746D" w:rsidRDefault="0079746D" w:rsidP="0079746D"/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>
            <w:pPr>
              <w:jc w:val="right"/>
            </w:pPr>
            <w:r>
              <w:rPr>
                <w:sz w:val="20"/>
                <w:szCs w:val="20"/>
              </w:rPr>
              <w:t>__.__.202_г.</w:t>
            </w: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>
            <w:pPr>
              <w:jc w:val="right"/>
            </w:pP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>
            <w:pPr>
              <w:jc w:val="right"/>
            </w:pP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>
            <w:pPr>
              <w:jc w:val="right"/>
            </w:pPr>
          </w:p>
        </w:tc>
      </w:tr>
      <w:tr w:rsidR="0079746D" w:rsidTr="0079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952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5254" w:type="dxa"/>
            <w:shd w:val="clear" w:color="FFFFFF" w:fill="auto"/>
            <w:vAlign w:val="bottom"/>
          </w:tcPr>
          <w:p w:rsidR="0079746D" w:rsidRDefault="0079746D" w:rsidP="0079746D"/>
        </w:tc>
        <w:tc>
          <w:tcPr>
            <w:tcW w:w="4952" w:type="dxa"/>
            <w:shd w:val="clear" w:color="FFFFFF" w:fill="auto"/>
            <w:vAlign w:val="bottom"/>
          </w:tcPr>
          <w:p w:rsidR="0079746D" w:rsidRDefault="0079746D" w:rsidP="0079746D"/>
        </w:tc>
      </w:tr>
    </w:tbl>
    <w:p w:rsidR="008D32A9" w:rsidRDefault="008D32A9"/>
    <w:sectPr w:rsidR="008D32A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CBB"/>
    <w:rsid w:val="0079746D"/>
    <w:rsid w:val="008D32A9"/>
    <w:rsid w:val="00A25CBB"/>
    <w:rsid w:val="00E4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68CE0-BD18-4C22-8348-375A2ABF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1142</Characters>
  <Application>Microsoft Office Word</Application>
  <DocSecurity>0</DocSecurity>
  <Lines>9</Lines>
  <Paragraphs>2</Paragraphs>
  <ScaleCrop>false</ScaleCrop>
  <Company>UGSK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Кирюшина Катерина Игоревна</cp:lastModifiedBy>
  <cp:revision>3</cp:revision>
  <dcterms:created xsi:type="dcterms:W3CDTF">2024-07-08T10:12:00Z</dcterms:created>
  <dcterms:modified xsi:type="dcterms:W3CDTF">2024-07-08T10:15:00Z</dcterms:modified>
</cp:coreProperties>
</file>